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79D" w:rsidRPr="00554B85" w:rsidRDefault="00E4279D" w:rsidP="00E4279D">
      <w:pPr>
        <w:spacing w:beforeAutospacing="1" w:afterAutospacing="1"/>
        <w:jc w:val="center"/>
        <w:rPr>
          <w:rFonts w:ascii="Arial" w:hAnsi="Arial" w:cs="Arial"/>
        </w:rPr>
      </w:pPr>
      <w:r w:rsidRPr="00554B85">
        <w:rPr>
          <w:rFonts w:ascii="Arial" w:hAnsi="Arial" w:cs="Arial"/>
          <w:color w:val="4791FF"/>
          <w:sz w:val="32"/>
          <w:szCs w:val="32"/>
        </w:rPr>
        <w:t>Vorlage für die Arbeit mit Szenarien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0"/>
      </w:tblGrid>
      <w:tr w:rsidR="00E4279D" w:rsidRPr="00554B85" w:rsidTr="002A5018">
        <w:tc>
          <w:tcPr>
            <w:tcW w:w="9355" w:type="dxa"/>
            <w:gridSpan w:val="2"/>
            <w:shd w:val="clear" w:color="auto" w:fill="auto"/>
          </w:tcPr>
          <w:p w:rsidR="00E4279D" w:rsidRDefault="00E4279D" w:rsidP="00DB0DF0">
            <w:pPr>
              <w:tabs>
                <w:tab w:val="left" w:pos="476"/>
              </w:tabs>
              <w:spacing w:before="60"/>
              <w:rPr>
                <w:rFonts w:ascii="Arial" w:eastAsia="Times New Roman" w:hAnsi="Arial" w:cs="Arial"/>
                <w:bCs/>
              </w:rPr>
            </w:pPr>
            <w:r w:rsidRPr="00554B85">
              <w:rPr>
                <w:rFonts w:ascii="Arial" w:eastAsia="Times New Roman" w:hAnsi="Arial" w:cs="Arial"/>
                <w:bCs/>
              </w:rPr>
              <w:t xml:space="preserve">Szenario: </w:t>
            </w:r>
            <w:r>
              <w:rPr>
                <w:rFonts w:ascii="Arial" w:eastAsia="Times New Roman" w:hAnsi="Arial" w:cs="Arial"/>
                <w:bCs/>
              </w:rPr>
              <w:t>_______________________________________________________</w:t>
            </w:r>
          </w:p>
          <w:p w:rsidR="00E4279D" w:rsidRPr="00554B85" w:rsidRDefault="00E4279D" w:rsidP="00DB0DF0">
            <w:pPr>
              <w:tabs>
                <w:tab w:val="left" w:pos="476"/>
              </w:tabs>
              <w:spacing w:before="60"/>
              <w:rPr>
                <w:rFonts w:ascii="Arial" w:hAnsi="Arial" w:cs="Arial"/>
              </w:rPr>
            </w:pPr>
            <w:r w:rsidRPr="00554B85">
              <w:rPr>
                <w:rFonts w:ascii="Arial" w:eastAsia="Times New Roman" w:hAnsi="Arial" w:cs="Arial"/>
                <w:bCs/>
              </w:rPr>
              <w:t xml:space="preserve">Wir beziehen unsere Nutzer/innen in die Entwicklung einer neuen sozialen Dienstleistung ein. </w:t>
            </w:r>
          </w:p>
        </w:tc>
      </w:tr>
      <w:tr w:rsidR="00E4279D" w:rsidRPr="00554B85" w:rsidTr="002A5018">
        <w:tc>
          <w:tcPr>
            <w:tcW w:w="4395" w:type="dxa"/>
            <w:shd w:val="clear" w:color="auto" w:fill="auto"/>
          </w:tcPr>
          <w:p w:rsidR="00E4279D" w:rsidRPr="00554B85" w:rsidRDefault="00E4279D" w:rsidP="00DB0DF0">
            <w:pPr>
              <w:tabs>
                <w:tab w:val="left" w:pos="476"/>
              </w:tabs>
              <w:spacing w:before="60"/>
              <w:ind w:left="142" w:hanging="142"/>
              <w:rPr>
                <w:rFonts w:ascii="Arial" w:hAnsi="Arial" w:cs="Arial"/>
              </w:rPr>
            </w:pPr>
            <w:r w:rsidRPr="00554B85">
              <w:rPr>
                <w:rFonts w:ascii="Arial" w:hAnsi="Arial" w:cs="Arial"/>
                <w:bCs/>
                <w:u w:val="single"/>
              </w:rPr>
              <w:t>Identifizierte Probleme</w:t>
            </w:r>
          </w:p>
          <w:p w:rsidR="00E4279D" w:rsidRDefault="00E4279D" w:rsidP="00E4279D">
            <w:pPr>
              <w:tabs>
                <w:tab w:val="left" w:pos="476"/>
              </w:tabs>
              <w:spacing w:before="60"/>
              <w:ind w:left="142" w:hanging="142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Default="00E4279D" w:rsidP="00E4279D">
            <w:pPr>
              <w:tabs>
                <w:tab w:val="left" w:pos="476"/>
              </w:tabs>
              <w:spacing w:before="60"/>
              <w:ind w:left="142" w:hanging="142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Default="00E4279D" w:rsidP="00E4279D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Default="00E4279D" w:rsidP="00E4279D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Default="00E4279D" w:rsidP="00E4279D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</w:p>
          <w:p w:rsidR="00E4279D" w:rsidRDefault="00E4279D" w:rsidP="00E4279D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</w:p>
          <w:p w:rsidR="00E4279D" w:rsidRPr="00554B85" w:rsidRDefault="00E4279D" w:rsidP="00E4279D">
            <w:pPr>
              <w:tabs>
                <w:tab w:val="left" w:pos="476"/>
              </w:tabs>
              <w:spacing w:before="60"/>
              <w:ind w:left="142" w:hanging="142"/>
              <w:rPr>
                <w:rFonts w:ascii="Arial" w:hAnsi="Arial" w:cs="Arial"/>
              </w:rPr>
            </w:pPr>
          </w:p>
          <w:p w:rsidR="00E4279D" w:rsidRPr="00554B85" w:rsidRDefault="00E4279D" w:rsidP="00DB0DF0">
            <w:pPr>
              <w:tabs>
                <w:tab w:val="left" w:pos="476"/>
              </w:tabs>
              <w:spacing w:before="60"/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auto" w:fill="auto"/>
          </w:tcPr>
          <w:p w:rsidR="00E4279D" w:rsidRPr="00554B85" w:rsidRDefault="00E4279D" w:rsidP="00DB0DF0">
            <w:pPr>
              <w:tabs>
                <w:tab w:val="left" w:pos="476"/>
              </w:tabs>
              <w:spacing w:before="60"/>
              <w:rPr>
                <w:rFonts w:ascii="Arial" w:hAnsi="Arial" w:cs="Arial"/>
              </w:rPr>
            </w:pPr>
            <w:r w:rsidRPr="00554B85">
              <w:rPr>
                <w:rFonts w:ascii="Arial" w:hAnsi="Arial" w:cs="Arial"/>
                <w:bCs/>
                <w:u w:val="single"/>
              </w:rPr>
              <w:t>Lösungsideen</w:t>
            </w:r>
          </w:p>
          <w:p w:rsidR="00E4279D" w:rsidRDefault="00E4279D" w:rsidP="00E4279D">
            <w:pPr>
              <w:tabs>
                <w:tab w:val="left" w:pos="318"/>
              </w:tabs>
              <w:spacing w:before="60"/>
              <w:ind w:left="318" w:hanging="318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Default="00E4279D" w:rsidP="00E4279D">
            <w:pPr>
              <w:tabs>
                <w:tab w:val="left" w:pos="318"/>
              </w:tabs>
              <w:spacing w:before="60"/>
              <w:ind w:left="318" w:hanging="318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Default="00E4279D" w:rsidP="00E4279D">
            <w:pPr>
              <w:tabs>
                <w:tab w:val="left" w:pos="318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:rsidR="00E4279D" w:rsidRPr="00BE411F" w:rsidRDefault="00E4279D" w:rsidP="00E4279D">
            <w:pPr>
              <w:pStyle w:val="Listenabsatz"/>
              <w:tabs>
                <w:tab w:val="left" w:pos="318"/>
              </w:tabs>
              <w:suppressAutoHyphens/>
              <w:spacing w:before="6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GB"/>
              </w:rPr>
              <w:t>-</w:t>
            </w:r>
          </w:p>
        </w:tc>
      </w:tr>
      <w:tr w:rsidR="00E4279D" w:rsidRPr="00554B85" w:rsidTr="002A5018">
        <w:tc>
          <w:tcPr>
            <w:tcW w:w="4395" w:type="dxa"/>
            <w:shd w:val="clear" w:color="auto" w:fill="auto"/>
          </w:tcPr>
          <w:p w:rsidR="00E4279D" w:rsidRPr="00554B85" w:rsidRDefault="00E4279D" w:rsidP="00DB0DF0">
            <w:pPr>
              <w:tabs>
                <w:tab w:val="left" w:pos="476"/>
              </w:tabs>
              <w:spacing w:before="60"/>
              <w:rPr>
                <w:rFonts w:ascii="Arial" w:hAnsi="Arial" w:cs="Arial"/>
              </w:rPr>
            </w:pPr>
            <w:r w:rsidRPr="00554B85">
              <w:rPr>
                <w:rFonts w:ascii="Arial" w:hAnsi="Arial" w:cs="Arial"/>
                <w:bCs/>
                <w:u w:val="single"/>
              </w:rPr>
              <w:t>Schritte zur Implementierung von Lösungen</w:t>
            </w: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:rsidR="00E4279D" w:rsidRDefault="00E4279D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:rsidR="00C23D7F" w:rsidRDefault="00C23D7F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  <w:lang w:val="en-GB"/>
              </w:rPr>
            </w:pPr>
          </w:p>
          <w:p w:rsidR="00C23D7F" w:rsidRDefault="00C23D7F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  <w:lang w:val="en-GB"/>
              </w:rPr>
            </w:pPr>
          </w:p>
          <w:p w:rsidR="00C23D7F" w:rsidRDefault="00C23D7F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  <w:lang w:val="en-GB"/>
              </w:rPr>
            </w:pPr>
          </w:p>
          <w:p w:rsidR="00C23D7F" w:rsidRDefault="00C23D7F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  <w:lang w:val="en-GB"/>
              </w:rPr>
            </w:pPr>
          </w:p>
          <w:p w:rsidR="00C23D7F" w:rsidRDefault="00C23D7F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  <w:lang w:val="en-GB"/>
              </w:rPr>
            </w:pPr>
          </w:p>
          <w:p w:rsidR="00C23D7F" w:rsidRPr="00554B85" w:rsidRDefault="00C23D7F" w:rsidP="00E4279D">
            <w:pPr>
              <w:pStyle w:val="Listenabsatz"/>
              <w:suppressAutoHyphens/>
              <w:spacing w:before="60"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shd w:val="clear" w:color="auto" w:fill="auto"/>
          </w:tcPr>
          <w:p w:rsidR="00E4279D" w:rsidRPr="001D2C52" w:rsidRDefault="00E4279D" w:rsidP="00DB0DF0">
            <w:pPr>
              <w:tabs>
                <w:tab w:val="left" w:pos="476"/>
              </w:tabs>
              <w:spacing w:before="60"/>
              <w:rPr>
                <w:rFonts w:ascii="Arial" w:hAnsi="Arial" w:cs="Arial"/>
              </w:rPr>
            </w:pPr>
            <w:r w:rsidRPr="001D2C52">
              <w:rPr>
                <w:rFonts w:ascii="Arial" w:hAnsi="Arial" w:cs="Arial"/>
                <w:bCs/>
                <w:u w:val="single"/>
              </w:rPr>
              <w:t>Was brauchen wir für das Projekt und was bedeutet es für meine Arbeit?</w:t>
            </w: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:rsidR="00E4279D" w:rsidRPr="00983571" w:rsidRDefault="00E4279D" w:rsidP="00E4279D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:rsidR="00E4279D" w:rsidRDefault="00E4279D" w:rsidP="00E4279D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:rsidR="00E4279D" w:rsidRDefault="00E4279D" w:rsidP="00DB0DF0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</w:p>
          <w:p w:rsidR="00C23D7F" w:rsidRDefault="00C23D7F" w:rsidP="00DB0DF0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</w:p>
          <w:p w:rsidR="00C23D7F" w:rsidRDefault="00C23D7F" w:rsidP="00DB0DF0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</w:p>
          <w:p w:rsidR="00C23D7F" w:rsidRPr="00554B85" w:rsidRDefault="00C23D7F" w:rsidP="00DB0DF0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</w:p>
        </w:tc>
      </w:tr>
    </w:tbl>
    <w:p w:rsidR="009A32C1" w:rsidRPr="00983571" w:rsidRDefault="00C23D7F" w:rsidP="00C23D7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val="en-GB" w:eastAsia="sv-SE"/>
        </w:rPr>
      </w:pPr>
      <w:bookmarkStart w:id="0" w:name="_GoBack"/>
      <w:bookmarkEnd w:id="0"/>
      <w:r w:rsidRPr="00EE108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B647" wp14:editId="17456DEE">
                <wp:simplePos x="0" y="0"/>
                <wp:positionH relativeFrom="column">
                  <wp:posOffset>157480</wp:posOffset>
                </wp:positionH>
                <wp:positionV relativeFrom="paragraph">
                  <wp:posOffset>737235</wp:posOffset>
                </wp:positionV>
                <wp:extent cx="5996940" cy="651163"/>
                <wp:effectExtent l="0" t="0" r="2286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1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7F" w:rsidRDefault="00C23D7F" w:rsidP="00C23D7F">
                            <w:r w:rsidRPr="00E15017">
                              <w:rPr>
                                <w:rFonts w:ascii="Arial" w:hAnsi="Arial" w:cs="Arial"/>
                              </w:rPr>
                              <w:t>Download dieser Vorlage und anderer Tools: www.sempre-project.eu/roadmap/resources</w:t>
                            </w:r>
                            <w:r w:rsidRPr="00E15017">
                              <w:rPr>
                                <w:rFonts w:ascii="Arial" w:hAnsi="Arial" w:cs="Arial"/>
                              </w:rPr>
                              <w:br/>
                              <w:t>Beschreibung anderer Tools finden Sie in der Organisational Roadmap: www.sempre-project.eu/roadmap/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4pt;margin-top:58.05pt;width:472.2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">
                <v:textbox>
                  <w:txbxContent>
                    <w:p w:rsidR="00C23D7F" w:rsidRDefault="00C23D7F" w:rsidP="00C23D7F">
                      <w:r w:rsidRPr="00E15017">
                        <w:rPr>
                          <w:rFonts w:ascii="Arial" w:hAnsi="Arial" w:cs="Arial"/>
                        </w:rPr>
                        <w:t>Download dieser Vorlage und anderer Tools: www.sempre-project.eu/roadmap/resources</w:t>
                      </w:r>
                      <w:r w:rsidRPr="00E15017">
                        <w:rPr>
                          <w:rFonts w:ascii="Arial" w:hAnsi="Arial" w:cs="Arial"/>
                        </w:rPr>
                        <w:br/>
                        <w:t>Beschreibung anderer Tools finden Sie in der Organisational Roadmap: www.sempre-project.eu/roadmap/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2C1" w:rsidRPr="00983571" w:rsidSect="00E15017">
      <w:headerReference w:type="default" r:id="rId9"/>
      <w:headerReference w:type="first" r:id="rId10"/>
      <w:footnotePr>
        <w:pos w:val="beneathText"/>
      </w:footnotePr>
      <w:pgSz w:w="11905" w:h="16837" w:code="9"/>
      <w:pgMar w:top="2093" w:right="990" w:bottom="709" w:left="1418" w:header="851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17" w:rsidRDefault="00E15017">
      <w:r>
        <w:separator/>
      </w:r>
    </w:p>
  </w:endnote>
  <w:endnote w:type="continuationSeparator" w:id="0">
    <w:p w:rsidR="00E15017" w:rsidRDefault="00E1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17" w:rsidRDefault="00E15017">
      <w:r>
        <w:separator/>
      </w:r>
    </w:p>
  </w:footnote>
  <w:footnote w:type="continuationSeparator" w:id="0">
    <w:p w:rsidR="00E15017" w:rsidRDefault="00E1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B" w:rsidRPr="00F83A9E" w:rsidRDefault="00D56B67" w:rsidP="00901F68">
    <w:pPr>
      <w:pStyle w:val="berschrift3"/>
      <w:rPr>
        <w:rFonts w:ascii="Arial" w:hAnsi="Arial"/>
        <w:sz w:val="18"/>
        <w:szCs w:val="18"/>
      </w:rPr>
    </w:pPr>
    <w:r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705C3CB6" wp14:editId="1D921146">
          <wp:simplePos x="0" y="0"/>
          <wp:positionH relativeFrom="column">
            <wp:posOffset>5049520</wp:posOffset>
          </wp:positionH>
          <wp:positionV relativeFrom="paragraph">
            <wp:posOffset>82550</wp:posOffset>
          </wp:positionV>
          <wp:extent cx="1184275" cy="230505"/>
          <wp:effectExtent l="0" t="0" r="0" b="0"/>
          <wp:wrapNone/>
          <wp:docPr id="14" name="Grafik 14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68"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07AD675A" wp14:editId="22628EA9">
          <wp:simplePos x="0" y="0"/>
          <wp:positionH relativeFrom="column">
            <wp:posOffset>-415521</wp:posOffset>
          </wp:positionH>
          <wp:positionV relativeFrom="paragraph">
            <wp:posOffset>-90111</wp:posOffset>
          </wp:positionV>
          <wp:extent cx="1461655" cy="457674"/>
          <wp:effectExtent l="0" t="0" r="571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30" cy="4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F83A9E">
      <w:rPr>
        <w:rFonts w:ascii="Arial" w:hAnsi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8A" w:rsidRPr="0038238A" w:rsidRDefault="00983571" w:rsidP="000C435A">
    <w:pPr>
      <w:pStyle w:val="Kopfzeile"/>
      <w:tabs>
        <w:tab w:val="left" w:pos="1134"/>
      </w:tabs>
      <w:rPr>
        <w:sz w:val="18"/>
        <w:szCs w:val="18"/>
      </w:rPr>
    </w:pPr>
    <w:r>
      <w:rPr>
        <w:noProof/>
        <w:color w:val="000064"/>
        <w:lang w:eastAsia="de-DE"/>
      </w:rPr>
      <w:drawing>
        <wp:anchor distT="0" distB="0" distL="114300" distR="114300" simplePos="0" relativeHeight="251665408" behindDoc="0" locked="0" layoutInCell="1" allowOverlap="1" wp14:anchorId="3A07AE41" wp14:editId="53B4CAAE">
          <wp:simplePos x="0" y="0"/>
          <wp:positionH relativeFrom="column">
            <wp:posOffset>4495800</wp:posOffset>
          </wp:positionH>
          <wp:positionV relativeFrom="paragraph">
            <wp:posOffset>-69850</wp:posOffset>
          </wp:positionV>
          <wp:extent cx="1586230" cy="308610"/>
          <wp:effectExtent l="0" t="0" r="0" b="0"/>
          <wp:wrapNone/>
          <wp:docPr id="7" name="Grafik 7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9D05199" wp14:editId="27D73300">
          <wp:simplePos x="0" y="0"/>
          <wp:positionH relativeFrom="column">
            <wp:posOffset>-568325</wp:posOffset>
          </wp:positionH>
          <wp:positionV relativeFrom="paragraph">
            <wp:posOffset>-242570</wp:posOffset>
          </wp:positionV>
          <wp:extent cx="2139950" cy="6699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38238A">
      <w:rPr>
        <w:sz w:val="18"/>
        <w:szCs w:val="18"/>
      </w:rPr>
      <w:t xml:space="preserve"> </w:t>
    </w:r>
  </w:p>
  <w:p w:rsidR="001D3A31" w:rsidRPr="00983571" w:rsidRDefault="00983571" w:rsidP="00983571">
    <w:pPr>
      <w:pStyle w:val="Kopfzeile"/>
      <w:tabs>
        <w:tab w:val="clear" w:pos="4535"/>
      </w:tabs>
      <w:jc w:val="center"/>
      <w:rPr>
        <w:sz w:val="20"/>
        <w:szCs w:val="20"/>
      </w:rPr>
    </w:pPr>
    <w:r>
      <w:rPr>
        <w:rFonts w:ascii="Arial" w:hAnsi="Arial" w:cs="Arial"/>
        <w:b/>
        <w:sz w:val="20"/>
        <w:szCs w:val="20"/>
      </w:rPr>
      <w:br/>
    </w:r>
    <w:r w:rsidRPr="00983571">
      <w:rPr>
        <w:rFonts w:ascii="Arial" w:hAnsi="Arial" w:cs="Arial"/>
        <w:b/>
        <w:sz w:val="20"/>
        <w:szCs w:val="20"/>
      </w:rPr>
      <w:t xml:space="preserve">Organisational Roadmap – </w:t>
    </w:r>
    <w:proofErr w:type="spellStart"/>
    <w:r w:rsidRPr="00983571">
      <w:rPr>
        <w:rFonts w:ascii="Arial" w:hAnsi="Arial" w:cs="Arial"/>
        <w:b/>
        <w:sz w:val="20"/>
        <w:szCs w:val="20"/>
      </w:rPr>
      <w:t>tool</w:t>
    </w:r>
    <w:proofErr w:type="spellEnd"/>
    <w:r w:rsidRPr="00983571">
      <w:rPr>
        <w:rFonts w:ascii="Arial" w:hAnsi="Arial" w:cs="Arial"/>
        <w:b/>
        <w:sz w:val="20"/>
        <w:szCs w:val="20"/>
      </w:rPr>
      <w:t xml:space="preserve"> 2.5 </w:t>
    </w:r>
    <w:r w:rsidR="00E4279D">
      <w:rPr>
        <w:rFonts w:ascii="Arial" w:hAnsi="Arial" w:cs="Arial"/>
        <w:b/>
        <w:sz w:val="20"/>
        <w:szCs w:val="20"/>
      </w:rPr>
      <w:t>Arbeit mit Szenarien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"/>
      <w:lvlJc w:val="left"/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B241A8B"/>
    <w:multiLevelType w:val="hybridMultilevel"/>
    <w:tmpl w:val="150CB5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01549"/>
    <w:multiLevelType w:val="hybridMultilevel"/>
    <w:tmpl w:val="6D5A7C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A50B2"/>
    <w:multiLevelType w:val="hybridMultilevel"/>
    <w:tmpl w:val="FF82A628"/>
    <w:lvl w:ilvl="0" w:tplc="0407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3ECB43D8"/>
    <w:multiLevelType w:val="hybridMultilevel"/>
    <w:tmpl w:val="E0640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F30CB"/>
    <w:multiLevelType w:val="hybridMultilevel"/>
    <w:tmpl w:val="3C4EFB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E0DAF"/>
    <w:multiLevelType w:val="hybridMultilevel"/>
    <w:tmpl w:val="55948F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50152"/>
    <w:multiLevelType w:val="hybridMultilevel"/>
    <w:tmpl w:val="105273E6"/>
    <w:lvl w:ilvl="0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79C0E20"/>
    <w:multiLevelType w:val="hybridMultilevel"/>
    <w:tmpl w:val="3926B4E8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3"/>
  </w:num>
  <w:num w:numId="13">
    <w:abstractNumId w:val="15"/>
  </w:num>
  <w:num w:numId="14">
    <w:abstractNumId w:val="17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017"/>
    <w:rsid w:val="000124F1"/>
    <w:rsid w:val="000C435A"/>
    <w:rsid w:val="00110187"/>
    <w:rsid w:val="00145F2C"/>
    <w:rsid w:val="001C7B93"/>
    <w:rsid w:val="002A5018"/>
    <w:rsid w:val="0051475A"/>
    <w:rsid w:val="005A0928"/>
    <w:rsid w:val="00605943"/>
    <w:rsid w:val="00901F68"/>
    <w:rsid w:val="00983571"/>
    <w:rsid w:val="009A32C1"/>
    <w:rsid w:val="00A2573F"/>
    <w:rsid w:val="00A66ED9"/>
    <w:rsid w:val="00B57097"/>
    <w:rsid w:val="00BE474C"/>
    <w:rsid w:val="00C107B6"/>
    <w:rsid w:val="00C23D7F"/>
    <w:rsid w:val="00D56B67"/>
    <w:rsid w:val="00D830FE"/>
    <w:rsid w:val="00E15017"/>
    <w:rsid w:val="00E4279D"/>
    <w:rsid w:val="00E447C5"/>
    <w:rsid w:val="00F368EB"/>
    <w:rsid w:val="00F83292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501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83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1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15017"/>
    <w:rPr>
      <w:rFonts w:ascii="Courier New" w:hAnsi="Courier New" w:cs="Courier New"/>
      <w:lang w:val="sv-SE" w:eastAsia="sv-SE"/>
    </w:rPr>
  </w:style>
  <w:style w:type="character" w:customStyle="1" w:styleId="berschrift2Zchn">
    <w:name w:val="Überschrift 2 Zchn"/>
    <w:basedOn w:val="Absatz-Standardschriftart"/>
    <w:link w:val="berschrift2"/>
    <w:semiHidden/>
    <w:rsid w:val="0098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lenraster">
    <w:name w:val="Table Grid"/>
    <w:basedOn w:val="NormaleTabelle"/>
    <w:uiPriority w:val="39"/>
    <w:rsid w:val="0098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501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83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1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15017"/>
    <w:rPr>
      <w:rFonts w:ascii="Courier New" w:hAnsi="Courier New" w:cs="Courier New"/>
      <w:lang w:val="sv-SE" w:eastAsia="sv-SE"/>
    </w:rPr>
  </w:style>
  <w:style w:type="character" w:customStyle="1" w:styleId="berschrift2Zchn">
    <w:name w:val="Überschrift 2 Zchn"/>
    <w:basedOn w:val="Absatz-Standardschriftart"/>
    <w:link w:val="berschrift2"/>
    <w:semiHidden/>
    <w:rsid w:val="0098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lenraster">
    <w:name w:val="Table Grid"/>
    <w:basedOn w:val="NormaleTabelle"/>
    <w:uiPriority w:val="39"/>
    <w:rsid w:val="0098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Allgemein\Vorlagen\Neht\Sempre_Konzept_1807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D995C-4E96-43CC-B511-3E194BEE3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9FE86-091F-4036-8D30-AA8A00C66C32}"/>
</file>

<file path=customXml/itemProps3.xml><?xml version="1.0" encoding="utf-8"?>
<ds:datastoreItem xmlns:ds="http://schemas.openxmlformats.org/officeDocument/2006/customXml" ds:itemID="{591F9F8E-2D04-42F2-9FFC-7BE1E3EF7630}"/>
</file>

<file path=customXml/itemProps4.xml><?xml version="1.0" encoding="utf-8"?>
<ds:datastoreItem xmlns:ds="http://schemas.openxmlformats.org/officeDocument/2006/customXml" ds:itemID="{47A5869F-9BD0-4E73-ABAF-A9A861D29978}"/>
</file>

<file path=docProps/app.xml><?xml version="1.0" encoding="utf-8"?>
<Properties xmlns="http://schemas.openxmlformats.org/officeDocument/2006/extended-properties" xmlns:vt="http://schemas.openxmlformats.org/officeDocument/2006/docPropsVTypes">
  <Template>Sempre_Konzept_180717.dotx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Vorlage</vt:lpstr>
    </vt:vector>
  </TitlesOfParts>
  <Company>KDA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Vorlage</dc:title>
  <dc:creator>Neht, Monika</dc:creator>
  <cp:lastModifiedBy>Neht, Monika</cp:lastModifiedBy>
  <cp:revision>5</cp:revision>
  <cp:lastPrinted>2008-04-11T09:42:00Z</cp:lastPrinted>
  <dcterms:created xsi:type="dcterms:W3CDTF">2019-03-29T14:25:00Z</dcterms:created>
  <dcterms:modified xsi:type="dcterms:W3CDTF">2019-03-29T14:36:00Z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